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New Durham Public Library Trustees Meeting</w:t>
      </w:r>
    </w:p>
    <w:p w:rsidR="00000000" w:rsidDel="00000000" w:rsidP="00000000" w:rsidRDefault="00000000" w:rsidRPr="00000000" w14:paraId="00000002">
      <w:pPr>
        <w:jc w:val="center"/>
        <w:rPr>
          <w:b w:val="1"/>
          <w:sz w:val="28"/>
          <w:szCs w:val="28"/>
        </w:rPr>
      </w:pPr>
      <w:r w:rsidDel="00000000" w:rsidR="00000000" w:rsidRPr="00000000">
        <w:rPr>
          <w:b w:val="1"/>
          <w:sz w:val="28"/>
          <w:szCs w:val="28"/>
          <w:rtl w:val="0"/>
        </w:rPr>
        <w:t xml:space="preserve">July 11, 2022</w:t>
      </w:r>
    </w:p>
    <w:p w:rsidR="00000000" w:rsidDel="00000000" w:rsidP="00000000" w:rsidRDefault="00000000" w:rsidRPr="00000000" w14:paraId="00000003">
      <w:pPr>
        <w:jc w:val="center"/>
        <w:rPr>
          <w:b w:val="1"/>
          <w:sz w:val="28"/>
          <w:szCs w:val="28"/>
        </w:rPr>
      </w:pPr>
      <w:r w:rsidDel="00000000" w:rsidR="00000000" w:rsidRPr="00000000">
        <w:rPr>
          <w:b w:val="1"/>
          <w:sz w:val="28"/>
          <w:szCs w:val="28"/>
          <w:rtl w:val="0"/>
        </w:rPr>
        <w:t xml:space="preserve">New Durham Public Library</w:t>
      </w:r>
    </w:p>
    <w:p w:rsidR="00000000" w:rsidDel="00000000" w:rsidP="00000000" w:rsidRDefault="00000000" w:rsidRPr="00000000" w14:paraId="00000004">
      <w:pPr>
        <w:jc w:val="center"/>
        <w:rPr>
          <w:b w:val="1"/>
          <w:sz w:val="28"/>
          <w:szCs w:val="28"/>
        </w:rPr>
      </w:pPr>
      <w:r w:rsidDel="00000000" w:rsidR="00000000" w:rsidRPr="00000000">
        <w:rPr>
          <w:b w:val="1"/>
          <w:sz w:val="28"/>
          <w:szCs w:val="28"/>
          <w:rtl w:val="0"/>
        </w:rPr>
        <w:t xml:space="preserve"> 6 Main Street  New Durham, NH 03855</w:t>
      </w:r>
    </w:p>
    <w:p w:rsidR="00000000" w:rsidDel="00000000" w:rsidP="00000000" w:rsidRDefault="00000000" w:rsidRPr="00000000" w14:paraId="00000005">
      <w:pPr>
        <w:jc w:val="center"/>
        <w:rPr>
          <w:b w:val="1"/>
          <w:sz w:val="28"/>
          <w:szCs w:val="28"/>
        </w:rPr>
      </w:pPr>
      <w:r w:rsidDel="00000000" w:rsidR="00000000" w:rsidRPr="00000000">
        <w:rPr>
          <w:rtl w:val="0"/>
        </w:rPr>
      </w:r>
    </w:p>
    <w:p w:rsidR="00000000" w:rsidDel="00000000" w:rsidP="00000000" w:rsidRDefault="00000000" w:rsidRPr="00000000" w14:paraId="00000006">
      <w:pPr>
        <w:jc w:val="center"/>
        <w:rPr>
          <w:b w:val="1"/>
          <w:sz w:val="28"/>
          <w:szCs w:val="28"/>
        </w:rPr>
      </w:pPr>
      <w:r w:rsidDel="00000000" w:rsidR="00000000" w:rsidRPr="00000000">
        <w:rPr>
          <w:rtl w:val="0"/>
        </w:rPr>
      </w:r>
    </w:p>
    <w:p w:rsidR="00000000" w:rsidDel="00000000" w:rsidP="00000000" w:rsidRDefault="00000000" w:rsidRPr="00000000" w14:paraId="00000007">
      <w:pPr>
        <w:jc w:val="center"/>
        <w:rPr>
          <w:b w:val="1"/>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i w:val="1"/>
          <w:sz w:val="28"/>
          <w:szCs w:val="28"/>
          <w:rtl w:val="0"/>
        </w:rPr>
        <w:t xml:space="preserve">Members present:</w:t>
      </w:r>
      <w:r w:rsidDel="00000000" w:rsidR="00000000" w:rsidRPr="00000000">
        <w:rPr>
          <w:sz w:val="28"/>
          <w:szCs w:val="28"/>
          <w:rtl w:val="0"/>
        </w:rPr>
        <w:t xml:space="preserve">  William Meyer, John Michaud, Patrice Mitchell, Rachel LaMontagne.</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i w:val="1"/>
          <w:sz w:val="28"/>
          <w:szCs w:val="28"/>
          <w:rtl w:val="0"/>
        </w:rPr>
        <w:t xml:space="preserve">Others Present:</w:t>
      </w:r>
      <w:r w:rsidDel="00000000" w:rsidR="00000000" w:rsidRPr="00000000">
        <w:rPr>
          <w:sz w:val="28"/>
          <w:szCs w:val="28"/>
          <w:rtl w:val="0"/>
        </w:rPr>
        <w:t xml:space="preserve">  Caitlin Frost, library director.</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i w:val="1"/>
          <w:sz w:val="28"/>
          <w:szCs w:val="28"/>
          <w:rtl w:val="0"/>
        </w:rPr>
        <w:t xml:space="preserve">Call to Order/Agenda Review:  </w:t>
      </w:r>
      <w:r w:rsidDel="00000000" w:rsidR="00000000" w:rsidRPr="00000000">
        <w:rPr>
          <w:sz w:val="28"/>
          <w:szCs w:val="28"/>
          <w:rtl w:val="0"/>
        </w:rPr>
        <w:t xml:space="preserve">Chairperson Meyer called the meeting to order at 4:00 pm.</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i w:val="1"/>
          <w:sz w:val="28"/>
          <w:szCs w:val="28"/>
          <w:rtl w:val="0"/>
        </w:rPr>
        <w:t xml:space="preserve">Approval of minutes:  June</w:t>
      </w:r>
      <w:r w:rsidDel="00000000" w:rsidR="00000000" w:rsidRPr="00000000">
        <w:rPr>
          <w:sz w:val="28"/>
          <w:szCs w:val="28"/>
          <w:rtl w:val="0"/>
        </w:rPr>
        <w:t xml:space="preserve"> 2022</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b w:val="1"/>
          <w:sz w:val="28"/>
          <w:szCs w:val="28"/>
        </w:rPr>
      </w:pPr>
      <w:r w:rsidDel="00000000" w:rsidR="00000000" w:rsidRPr="00000000">
        <w:rPr>
          <w:b w:val="1"/>
          <w:sz w:val="28"/>
          <w:szCs w:val="28"/>
          <w:rtl w:val="0"/>
        </w:rPr>
        <w:t xml:space="preserve">Motion made by John Michaud to approve the minutes June 2022, as written; second by Chair Meyer. A roll call vote was taken. Michaud-aye; Meyer-aye; LaMontagne-aye; Mitchell-aye. The motion carried unanimously.</w:t>
      </w:r>
    </w:p>
    <w:p w:rsidR="00000000" w:rsidDel="00000000" w:rsidP="00000000" w:rsidRDefault="00000000" w:rsidRPr="00000000" w14:paraId="00000012">
      <w:pPr>
        <w:rPr>
          <w:b w:val="1"/>
          <w:sz w:val="28"/>
          <w:szCs w:val="28"/>
        </w:rPr>
      </w:pPr>
      <w:r w:rsidDel="00000000" w:rsidR="00000000" w:rsidRPr="00000000">
        <w:rPr>
          <w:rtl w:val="0"/>
        </w:rPr>
      </w:r>
    </w:p>
    <w:p w:rsidR="00000000" w:rsidDel="00000000" w:rsidP="00000000" w:rsidRDefault="00000000" w:rsidRPr="00000000" w14:paraId="00000013">
      <w:pPr>
        <w:rPr>
          <w:i w:val="1"/>
          <w:sz w:val="28"/>
          <w:szCs w:val="28"/>
        </w:rPr>
      </w:pPr>
      <w:r w:rsidDel="00000000" w:rsidR="00000000" w:rsidRPr="00000000">
        <w:rPr>
          <w:i w:val="1"/>
          <w:sz w:val="28"/>
          <w:szCs w:val="28"/>
          <w:rtl w:val="0"/>
        </w:rPr>
        <w:t xml:space="preserve">Public Hearing for acceptance of ALA and NHCF Grants.</w:t>
      </w:r>
    </w:p>
    <w:p w:rsidR="00000000" w:rsidDel="00000000" w:rsidP="00000000" w:rsidRDefault="00000000" w:rsidRPr="00000000" w14:paraId="00000014">
      <w:pPr>
        <w:rPr>
          <w:sz w:val="28"/>
          <w:szCs w:val="28"/>
        </w:rPr>
      </w:pPr>
      <w:r w:rsidDel="00000000" w:rsidR="00000000" w:rsidRPr="00000000">
        <w:rPr>
          <w:sz w:val="28"/>
          <w:szCs w:val="28"/>
          <w:rtl w:val="0"/>
        </w:rPr>
        <w:t xml:space="preserve">The ALA grant is a Covid library relief fund of $20,000. It will be spent in the Children’s room for furniture, technology, and after school and home school programming.</w:t>
      </w:r>
    </w:p>
    <w:p w:rsidR="00000000" w:rsidDel="00000000" w:rsidP="00000000" w:rsidRDefault="00000000" w:rsidRPr="00000000" w14:paraId="00000015">
      <w:pPr>
        <w:rPr>
          <w:sz w:val="28"/>
          <w:szCs w:val="28"/>
        </w:rPr>
      </w:pPr>
      <w:r w:rsidDel="00000000" w:rsidR="00000000" w:rsidRPr="00000000">
        <w:rPr>
          <w:sz w:val="28"/>
          <w:szCs w:val="28"/>
          <w:rtl w:val="0"/>
        </w:rPr>
        <w:t xml:space="preserve">The New Hampshire Charitable Foundation is a grant of $10,000 that will be used for computers, tables, and 3 tablets.</w:t>
      </w:r>
    </w:p>
    <w:p w:rsidR="00000000" w:rsidDel="00000000" w:rsidP="00000000" w:rsidRDefault="00000000" w:rsidRPr="00000000" w14:paraId="00000016">
      <w:pPr>
        <w:rPr>
          <w:sz w:val="28"/>
          <w:szCs w:val="28"/>
        </w:rPr>
      </w:pPr>
      <w:r w:rsidDel="00000000" w:rsidR="00000000" w:rsidRPr="00000000">
        <w:rPr>
          <w:sz w:val="28"/>
          <w:szCs w:val="28"/>
          <w:rtl w:val="0"/>
        </w:rPr>
        <w:t xml:space="preserve">Ms. Frost showed the Trustees the invoices for the computers, tables, and tablets. She is waiting on quotes for the printer.</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b w:val="1"/>
          <w:sz w:val="28"/>
          <w:szCs w:val="28"/>
          <w:rtl w:val="0"/>
        </w:rPr>
        <w:t xml:space="preserve">Motion made by Chair Meyer to accept the grants. Second by Rachel LaMontagne. A roll call vote was taken. Michaud-aye; Mitchell-aye; LaMontagne- aye; Meyer-aye. The motion passed unanimously.</w:t>
      </w:r>
      <w:r w:rsidDel="00000000" w:rsidR="00000000" w:rsidRPr="00000000">
        <w:rPr>
          <w:rtl w:val="0"/>
        </w:rPr>
      </w:r>
    </w:p>
    <w:p w:rsidR="00000000" w:rsidDel="00000000" w:rsidP="00000000" w:rsidRDefault="00000000" w:rsidRPr="00000000" w14:paraId="00000019">
      <w:pPr>
        <w:rPr>
          <w:b w:val="1"/>
          <w:sz w:val="28"/>
          <w:szCs w:val="28"/>
        </w:rPr>
      </w:pPr>
      <w:r w:rsidDel="00000000" w:rsidR="00000000" w:rsidRPr="00000000">
        <w:rPr>
          <w:rtl w:val="0"/>
        </w:rPr>
      </w:r>
    </w:p>
    <w:p w:rsidR="00000000" w:rsidDel="00000000" w:rsidP="00000000" w:rsidRDefault="00000000" w:rsidRPr="00000000" w14:paraId="0000001A">
      <w:pPr>
        <w:rPr>
          <w:b w:val="1"/>
          <w:sz w:val="28"/>
          <w:szCs w:val="28"/>
        </w:rPr>
      </w:pPr>
      <w:r w:rsidDel="00000000" w:rsidR="00000000" w:rsidRPr="00000000">
        <w:rPr>
          <w:rtl w:val="0"/>
        </w:rPr>
      </w:r>
    </w:p>
    <w:p w:rsidR="00000000" w:rsidDel="00000000" w:rsidP="00000000" w:rsidRDefault="00000000" w:rsidRPr="00000000" w14:paraId="0000001B">
      <w:pPr>
        <w:rPr>
          <w:i w:val="1"/>
          <w:sz w:val="28"/>
          <w:szCs w:val="28"/>
        </w:rPr>
      </w:pPr>
      <w:r w:rsidDel="00000000" w:rsidR="00000000" w:rsidRPr="00000000">
        <w:rPr>
          <w:i w:val="1"/>
          <w:sz w:val="28"/>
          <w:szCs w:val="28"/>
          <w:rtl w:val="0"/>
        </w:rPr>
        <w:t xml:space="preserve">Financial Report and Approval.</w:t>
      </w:r>
    </w:p>
    <w:p w:rsidR="00000000" w:rsidDel="00000000" w:rsidP="00000000" w:rsidRDefault="00000000" w:rsidRPr="00000000" w14:paraId="0000001C">
      <w:pPr>
        <w:rPr>
          <w:sz w:val="28"/>
          <w:szCs w:val="28"/>
        </w:rPr>
      </w:pPr>
      <w:r w:rsidDel="00000000" w:rsidR="00000000" w:rsidRPr="00000000">
        <w:rPr>
          <w:sz w:val="28"/>
          <w:szCs w:val="28"/>
          <w:rtl w:val="0"/>
        </w:rPr>
        <w:t xml:space="preserve">The report was presented by Ms. Frost. The operating account stands at $1,973.38 and the Trustees account is $17,953.95.The 2022 six month report generated by the financial manager at Town Hall was reviewed. Ms. Frost and Chair Meyer attended the June budget committee meeting to discuss payment for the furnace installation. Ms. Frost will be attending the Board of Selectmen on July 21 as nothing was resolved.</w:t>
      </w:r>
    </w:p>
    <w:p w:rsidR="00000000" w:rsidDel="00000000" w:rsidP="00000000" w:rsidRDefault="00000000" w:rsidRPr="00000000" w14:paraId="0000001D">
      <w:pPr>
        <w:rPr>
          <w:sz w:val="28"/>
          <w:szCs w:val="28"/>
        </w:rPr>
      </w:pPr>
      <w:r w:rsidDel="00000000" w:rsidR="00000000" w:rsidRPr="00000000">
        <w:rPr>
          <w:sz w:val="28"/>
          <w:szCs w:val="28"/>
          <w:rtl w:val="0"/>
        </w:rPr>
        <w:t xml:space="preserve">The invoice register for January to June was signed by the Trustees. The Trustees had previously reviewed invoices via email and approved by reply.</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b w:val="1"/>
          <w:sz w:val="28"/>
          <w:szCs w:val="28"/>
          <w:rtl w:val="0"/>
        </w:rPr>
        <w:t xml:space="preserve">Motion made by John Michaud to accept the financial report as written; second by Patrice Mitchell. A roll call vote was taken. Michaud-aye; Meyer-aye; LaMontagne-aye; Mitchell-aye. The vote carried unanimously.</w:t>
      </w:r>
      <w:r w:rsidDel="00000000" w:rsidR="00000000" w:rsidRPr="00000000">
        <w:rPr>
          <w:rtl w:val="0"/>
        </w:rPr>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spacing w:after="160" w:line="259"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Director’s Report and Informational Items</w:t>
      </w:r>
    </w:p>
    <w:p w:rsidR="00000000" w:rsidDel="00000000" w:rsidP="00000000" w:rsidRDefault="00000000" w:rsidRPr="00000000" w14:paraId="0000002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GRANT UPDATES</w:t>
      </w:r>
    </w:p>
    <w:p w:rsidR="00000000" w:rsidDel="00000000" w:rsidP="00000000" w:rsidRDefault="00000000" w:rsidRPr="00000000" w14:paraId="0000002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ARPA 2</w:t>
      </w:r>
    </w:p>
    <w:p w:rsidR="00000000" w:rsidDel="00000000" w:rsidP="00000000" w:rsidRDefault="00000000" w:rsidRPr="00000000" w14:paraId="0000002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got our Pop-Up Library and some of the playground equipment! The Pop-Up Library can</w:t>
      </w:r>
    </w:p>
    <w:p w:rsidR="00000000" w:rsidDel="00000000" w:rsidP="00000000" w:rsidRDefault="00000000" w:rsidRPr="00000000" w14:paraId="0000002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used.</w:t>
      </w:r>
    </w:p>
    <w:p w:rsidR="00000000" w:rsidDel="00000000" w:rsidP="00000000" w:rsidRDefault="00000000" w:rsidRPr="00000000" w14:paraId="0000002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NHCF Tech Grant</w:t>
      </w:r>
    </w:p>
    <w:p w:rsidR="00000000" w:rsidDel="00000000" w:rsidP="00000000" w:rsidRDefault="00000000" w:rsidRPr="00000000" w14:paraId="0000002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Attached Invoices</w:t>
      </w:r>
    </w:p>
    <w:p w:rsidR="00000000" w:rsidDel="00000000" w:rsidP="00000000" w:rsidRDefault="00000000" w:rsidRPr="00000000" w14:paraId="0000002A">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ALA Covid Library Relief Grant</w:t>
      </w:r>
    </w:p>
    <w:p w:rsidR="00000000" w:rsidDel="00000000" w:rsidP="00000000" w:rsidRDefault="00000000" w:rsidRPr="00000000" w14:paraId="0000002B">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Attached Invoices</w:t>
      </w:r>
    </w:p>
    <w:p w:rsidR="00000000" w:rsidDel="00000000" w:rsidP="00000000" w:rsidRDefault="00000000" w:rsidRPr="00000000" w14:paraId="0000002C">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Summer Reading</w:t>
      </w:r>
    </w:p>
    <w:p w:rsidR="00000000" w:rsidDel="00000000" w:rsidP="00000000" w:rsidRDefault="00000000" w:rsidRPr="00000000" w14:paraId="0000002D">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July 5:</w:t>
      </w:r>
    </w:p>
    <w:p w:rsidR="00000000" w:rsidDel="00000000" w:rsidP="00000000" w:rsidRDefault="00000000" w:rsidRPr="00000000" w14:paraId="0000002E">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46 Adults &amp;amp; 56 Kids have signed up for SRP</w:t>
      </w:r>
    </w:p>
    <w:p w:rsidR="00000000" w:rsidDel="00000000" w:rsidP="00000000" w:rsidRDefault="00000000" w:rsidRPr="00000000" w14:paraId="0000002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 attended our kickoff event</w:t>
      </w:r>
    </w:p>
    <w:p w:rsidR="00000000" w:rsidDel="00000000" w:rsidP="00000000" w:rsidRDefault="00000000" w:rsidRPr="00000000" w14:paraId="0000003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attended our first Messy Art &amp;amp; Story time</w:t>
      </w:r>
    </w:p>
    <w:p w:rsidR="00000000" w:rsidDel="00000000" w:rsidP="00000000" w:rsidRDefault="00000000" w:rsidRPr="00000000" w14:paraId="00000031">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attended the 3 field trips</w:t>
      </w:r>
    </w:p>
    <w:p w:rsidR="00000000" w:rsidDel="00000000" w:rsidP="00000000" w:rsidRDefault="00000000" w:rsidRPr="00000000" w14:paraId="0000003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Library Goal Update</w:t>
      </w:r>
    </w:p>
    <w:p w:rsidR="00000000" w:rsidDel="00000000" w:rsidP="00000000" w:rsidRDefault="00000000" w:rsidRPr="00000000" w14:paraId="0000003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attached.</w:t>
      </w:r>
    </w:p>
    <w:p w:rsidR="00000000" w:rsidDel="00000000" w:rsidP="00000000" w:rsidRDefault="00000000" w:rsidRPr="00000000" w14:paraId="0000003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had multiple 30+ days, a 50 person day, and with the field trips hit a 100 person day!</w:t>
      </w:r>
    </w:p>
    <w:p w:rsidR="00000000" w:rsidDel="00000000" w:rsidP="00000000" w:rsidRDefault="00000000" w:rsidRPr="00000000" w14:paraId="0000003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GRANT UPDATES</w:t>
      </w:r>
    </w:p>
    <w:p w:rsidR="00000000" w:rsidDel="00000000" w:rsidP="00000000" w:rsidRDefault="00000000" w:rsidRPr="00000000" w14:paraId="0000003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ARPA 2</w:t>
      </w:r>
    </w:p>
    <w:p w:rsidR="00000000" w:rsidDel="00000000" w:rsidP="00000000" w:rsidRDefault="00000000" w:rsidRPr="00000000" w14:paraId="0000003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got our Pop-Up Library and some of the playground equipment! The Pop-Up Library can</w:t>
      </w:r>
    </w:p>
    <w:p w:rsidR="00000000" w:rsidDel="00000000" w:rsidP="00000000" w:rsidRDefault="00000000" w:rsidRPr="00000000" w14:paraId="0000003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used.</w:t>
      </w:r>
    </w:p>
    <w:p w:rsidR="00000000" w:rsidDel="00000000" w:rsidP="00000000" w:rsidRDefault="00000000" w:rsidRPr="00000000" w14:paraId="0000003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NHCF Tech Grant</w:t>
      </w:r>
    </w:p>
    <w:p w:rsidR="00000000" w:rsidDel="00000000" w:rsidP="00000000" w:rsidRDefault="00000000" w:rsidRPr="00000000" w14:paraId="0000003A">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Attached Invoices</w:t>
      </w:r>
    </w:p>
    <w:p w:rsidR="00000000" w:rsidDel="00000000" w:rsidP="00000000" w:rsidRDefault="00000000" w:rsidRPr="00000000" w14:paraId="0000003B">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ALA Covid Library Relief Grant</w:t>
      </w:r>
    </w:p>
    <w:p w:rsidR="00000000" w:rsidDel="00000000" w:rsidP="00000000" w:rsidRDefault="00000000" w:rsidRPr="00000000" w14:paraId="0000003C">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Attached Invoices</w:t>
      </w:r>
    </w:p>
    <w:p w:rsidR="00000000" w:rsidDel="00000000" w:rsidP="00000000" w:rsidRDefault="00000000" w:rsidRPr="00000000" w14:paraId="0000003D">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Summer Reading</w:t>
      </w:r>
    </w:p>
    <w:p w:rsidR="00000000" w:rsidDel="00000000" w:rsidP="00000000" w:rsidRDefault="00000000" w:rsidRPr="00000000" w14:paraId="0000003E">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July 5:</w:t>
      </w:r>
    </w:p>
    <w:p w:rsidR="00000000" w:rsidDel="00000000" w:rsidP="00000000" w:rsidRDefault="00000000" w:rsidRPr="00000000" w14:paraId="0000003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46 Adults &amp;amp; 56 Kids have signed up for SRP</w:t>
      </w:r>
    </w:p>
    <w:p w:rsidR="00000000" w:rsidDel="00000000" w:rsidP="00000000" w:rsidRDefault="00000000" w:rsidRPr="00000000" w14:paraId="0000004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 attended our kickoff event</w:t>
      </w:r>
    </w:p>
    <w:p w:rsidR="00000000" w:rsidDel="00000000" w:rsidP="00000000" w:rsidRDefault="00000000" w:rsidRPr="00000000" w14:paraId="00000041">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attended our first Messy Art &amp;amp; Story time</w:t>
      </w:r>
    </w:p>
    <w:p w:rsidR="00000000" w:rsidDel="00000000" w:rsidP="00000000" w:rsidRDefault="00000000" w:rsidRPr="00000000" w14:paraId="0000004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attended the 3 field trips</w:t>
      </w:r>
    </w:p>
    <w:p w:rsidR="00000000" w:rsidDel="00000000" w:rsidP="00000000" w:rsidRDefault="00000000" w:rsidRPr="00000000" w14:paraId="0000004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Library Goal Update</w:t>
      </w:r>
    </w:p>
    <w:p w:rsidR="00000000" w:rsidDel="00000000" w:rsidP="00000000" w:rsidRDefault="00000000" w:rsidRPr="00000000" w14:paraId="0000004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attached.</w:t>
      </w:r>
    </w:p>
    <w:p w:rsidR="00000000" w:rsidDel="00000000" w:rsidP="00000000" w:rsidRDefault="00000000" w:rsidRPr="00000000" w14:paraId="0000004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had multiple 30+ days, a 50 person day, and with the field trips hit a 100 person day!</w:t>
      </w:r>
    </w:p>
    <w:p w:rsidR="00000000" w:rsidDel="00000000" w:rsidP="00000000" w:rsidRDefault="00000000" w:rsidRPr="00000000" w14:paraId="0000004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GRANT UPDATES</w:t>
      </w:r>
    </w:p>
    <w:p w:rsidR="00000000" w:rsidDel="00000000" w:rsidP="00000000" w:rsidRDefault="00000000" w:rsidRPr="00000000" w14:paraId="0000004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ARPA 2</w:t>
      </w:r>
    </w:p>
    <w:p w:rsidR="00000000" w:rsidDel="00000000" w:rsidP="00000000" w:rsidRDefault="00000000" w:rsidRPr="00000000" w14:paraId="0000004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got our Pop-Up Library and some of the playground equipment! The Pop-Up Library can</w:t>
      </w:r>
    </w:p>
    <w:p w:rsidR="00000000" w:rsidDel="00000000" w:rsidP="00000000" w:rsidRDefault="00000000" w:rsidRPr="00000000" w14:paraId="0000004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used.</w:t>
      </w:r>
    </w:p>
    <w:p w:rsidR="00000000" w:rsidDel="00000000" w:rsidP="00000000" w:rsidRDefault="00000000" w:rsidRPr="00000000" w14:paraId="0000004A">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NHCF Tech Grant</w:t>
      </w:r>
    </w:p>
    <w:p w:rsidR="00000000" w:rsidDel="00000000" w:rsidP="00000000" w:rsidRDefault="00000000" w:rsidRPr="00000000" w14:paraId="0000004B">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Attached Invoices</w:t>
      </w:r>
    </w:p>
    <w:p w:rsidR="00000000" w:rsidDel="00000000" w:rsidP="00000000" w:rsidRDefault="00000000" w:rsidRPr="00000000" w14:paraId="0000004C">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ALA Covid Library Relief Grant</w:t>
      </w:r>
    </w:p>
    <w:p w:rsidR="00000000" w:rsidDel="00000000" w:rsidP="00000000" w:rsidRDefault="00000000" w:rsidRPr="00000000" w14:paraId="0000004D">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Attached Invoices</w:t>
      </w:r>
    </w:p>
    <w:p w:rsidR="00000000" w:rsidDel="00000000" w:rsidP="00000000" w:rsidRDefault="00000000" w:rsidRPr="00000000" w14:paraId="0000004E">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Summer Reading</w:t>
      </w:r>
    </w:p>
    <w:p w:rsidR="00000000" w:rsidDel="00000000" w:rsidP="00000000" w:rsidRDefault="00000000" w:rsidRPr="00000000" w14:paraId="0000004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July 5:</w:t>
      </w:r>
    </w:p>
    <w:p w:rsidR="00000000" w:rsidDel="00000000" w:rsidP="00000000" w:rsidRDefault="00000000" w:rsidRPr="00000000" w14:paraId="0000005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46 Adults &amp;amp; 56 Kids have signed up for SRP</w:t>
      </w:r>
    </w:p>
    <w:p w:rsidR="00000000" w:rsidDel="00000000" w:rsidP="00000000" w:rsidRDefault="00000000" w:rsidRPr="00000000" w14:paraId="00000051">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 attended our kickoff event</w:t>
      </w:r>
    </w:p>
    <w:p w:rsidR="00000000" w:rsidDel="00000000" w:rsidP="00000000" w:rsidRDefault="00000000" w:rsidRPr="00000000" w14:paraId="0000005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attended our first Messy Art &amp;amp; Story time</w:t>
      </w:r>
    </w:p>
    <w:p w:rsidR="00000000" w:rsidDel="00000000" w:rsidP="00000000" w:rsidRDefault="00000000" w:rsidRPr="00000000" w14:paraId="0000005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attended the 3 field trips</w:t>
      </w:r>
    </w:p>
    <w:p w:rsidR="00000000" w:rsidDel="00000000" w:rsidP="00000000" w:rsidRDefault="00000000" w:rsidRPr="00000000" w14:paraId="0000005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Library Goal Update</w:t>
      </w:r>
    </w:p>
    <w:p w:rsidR="00000000" w:rsidDel="00000000" w:rsidP="00000000" w:rsidRDefault="00000000" w:rsidRPr="00000000" w14:paraId="0000005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attached.</w:t>
      </w:r>
    </w:p>
    <w:p w:rsidR="00000000" w:rsidDel="00000000" w:rsidP="00000000" w:rsidRDefault="00000000" w:rsidRPr="00000000" w14:paraId="0000005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had multiple 30+ days, a 50 person day, and with the field trips hit a 100 person day!</w:t>
      </w:r>
    </w:p>
    <w:p w:rsidR="00000000" w:rsidDel="00000000" w:rsidP="00000000" w:rsidRDefault="00000000" w:rsidRPr="00000000" w14:paraId="00000057">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GRANT UPDATES</w:t>
      </w:r>
    </w:p>
    <w:p w:rsidR="00000000" w:rsidDel="00000000" w:rsidP="00000000" w:rsidRDefault="00000000" w:rsidRPr="00000000" w14:paraId="00000058">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ARPA 2</w:t>
      </w:r>
    </w:p>
    <w:p w:rsidR="00000000" w:rsidDel="00000000" w:rsidP="00000000" w:rsidRDefault="00000000" w:rsidRPr="00000000" w14:paraId="00000059">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We’ve got our Pop-Up Library and some of the playground equipment! The Pop-Up Library can</w:t>
      </w:r>
    </w:p>
    <w:p w:rsidR="00000000" w:rsidDel="00000000" w:rsidP="00000000" w:rsidRDefault="00000000" w:rsidRPr="00000000" w14:paraId="0000005A">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be used.</w:t>
      </w:r>
    </w:p>
    <w:p w:rsidR="00000000" w:rsidDel="00000000" w:rsidP="00000000" w:rsidRDefault="00000000" w:rsidRPr="00000000" w14:paraId="0000005B">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NHCF Tech Grant</w:t>
      </w:r>
    </w:p>
    <w:p w:rsidR="00000000" w:rsidDel="00000000" w:rsidP="00000000" w:rsidRDefault="00000000" w:rsidRPr="00000000" w14:paraId="0000005C">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Attached Invoices</w:t>
      </w:r>
    </w:p>
    <w:p w:rsidR="00000000" w:rsidDel="00000000" w:rsidP="00000000" w:rsidRDefault="00000000" w:rsidRPr="00000000" w14:paraId="0000005D">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ALA Covid Library Relief Grant</w:t>
      </w:r>
    </w:p>
    <w:p w:rsidR="00000000" w:rsidDel="00000000" w:rsidP="00000000" w:rsidRDefault="00000000" w:rsidRPr="00000000" w14:paraId="0000005E">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Attached Invoices</w:t>
      </w:r>
    </w:p>
    <w:p w:rsidR="00000000" w:rsidDel="00000000" w:rsidP="00000000" w:rsidRDefault="00000000" w:rsidRPr="00000000" w14:paraId="0000005F">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Summer Reading</w:t>
      </w:r>
    </w:p>
    <w:p w:rsidR="00000000" w:rsidDel="00000000" w:rsidP="00000000" w:rsidRDefault="00000000" w:rsidRPr="00000000" w14:paraId="00000060">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of July 5:</w:t>
      </w:r>
    </w:p>
    <w:p w:rsidR="00000000" w:rsidDel="00000000" w:rsidP="00000000" w:rsidRDefault="00000000" w:rsidRPr="00000000" w14:paraId="00000061">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46 Adults &amp;amp; 56 Kids have signed up for SRP</w:t>
      </w:r>
    </w:p>
    <w:p w:rsidR="00000000" w:rsidDel="00000000" w:rsidP="00000000" w:rsidRDefault="00000000" w:rsidRPr="00000000" w14:paraId="00000062">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40+ attended our kickoff event</w:t>
      </w:r>
    </w:p>
    <w:p w:rsidR="00000000" w:rsidDel="00000000" w:rsidP="00000000" w:rsidRDefault="00000000" w:rsidRPr="00000000" w14:paraId="00000063">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20+ attended our first Messy Art &amp;amp; Story time</w:t>
      </w:r>
    </w:p>
    <w:p w:rsidR="00000000" w:rsidDel="00000000" w:rsidP="00000000" w:rsidRDefault="00000000" w:rsidRPr="00000000" w14:paraId="00000064">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80+ attended the 3 field trips</w:t>
      </w:r>
    </w:p>
    <w:p w:rsidR="00000000" w:rsidDel="00000000" w:rsidP="00000000" w:rsidRDefault="00000000" w:rsidRPr="00000000" w14:paraId="00000065">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Library Goal Update</w:t>
      </w:r>
    </w:p>
    <w:p w:rsidR="00000000" w:rsidDel="00000000" w:rsidP="00000000" w:rsidRDefault="00000000" w:rsidRPr="00000000" w14:paraId="00000066">
      <w:pPr>
        <w:spacing w:after="160" w:line="259"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See attached.</w:t>
      </w:r>
    </w:p>
    <w:p w:rsidR="00000000" w:rsidDel="00000000" w:rsidP="00000000" w:rsidRDefault="00000000" w:rsidRPr="00000000" w14:paraId="00000067">
      <w:pPr>
        <w:spacing w:after="160" w:line="259" w:lineRule="auto"/>
        <w:rPr>
          <w:b w:val="1"/>
          <w:sz w:val="28"/>
          <w:szCs w:val="28"/>
        </w:rPr>
      </w:pPr>
      <w:r w:rsidDel="00000000" w:rsidR="00000000" w:rsidRPr="00000000">
        <w:rPr>
          <w:rFonts w:ascii="Calibri" w:cs="Calibri" w:eastAsia="Calibri" w:hAnsi="Calibri"/>
          <w:sz w:val="24"/>
          <w:szCs w:val="24"/>
          <w:rtl w:val="0"/>
        </w:rPr>
        <w:t xml:space="preserve">We’ve had multiple 30+ days, a 50 person day, and with the field trips hit a 100 person day</w:t>
      </w:r>
      <w:r w:rsidDel="00000000" w:rsidR="00000000" w:rsidRPr="00000000">
        <w:rPr>
          <w:rtl w:val="0"/>
        </w:rPr>
      </w:r>
    </w:p>
    <w:p w:rsidR="00000000" w:rsidDel="00000000" w:rsidP="00000000" w:rsidRDefault="00000000" w:rsidRPr="00000000" w14:paraId="00000068">
      <w:pPr>
        <w:rPr>
          <w:b w:val="1"/>
          <w:sz w:val="28"/>
          <w:szCs w:val="28"/>
        </w:rPr>
      </w:pPr>
      <w:r w:rsidDel="00000000" w:rsidR="00000000" w:rsidRPr="00000000">
        <w:rPr>
          <w:rtl w:val="0"/>
        </w:rPr>
      </w:r>
    </w:p>
    <w:p w:rsidR="00000000" w:rsidDel="00000000" w:rsidP="00000000" w:rsidRDefault="00000000" w:rsidRPr="00000000" w14:paraId="00000069">
      <w:pPr>
        <w:rPr>
          <w:b w:val="1"/>
          <w:sz w:val="28"/>
          <w:szCs w:val="28"/>
        </w:rPr>
      </w:pPr>
      <w:r w:rsidDel="00000000" w:rsidR="00000000" w:rsidRPr="00000000">
        <w:rPr>
          <w:rtl w:val="0"/>
        </w:rPr>
      </w:r>
    </w:p>
    <w:p w:rsidR="00000000" w:rsidDel="00000000" w:rsidP="00000000" w:rsidRDefault="00000000" w:rsidRPr="00000000" w14:paraId="0000006A">
      <w:pPr>
        <w:rPr>
          <w:b w:val="1"/>
          <w:sz w:val="28"/>
          <w:szCs w:val="28"/>
        </w:rPr>
      </w:pPr>
      <w:r w:rsidDel="00000000" w:rsidR="00000000" w:rsidRPr="00000000">
        <w:rPr>
          <w:rtl w:val="0"/>
        </w:rPr>
      </w:r>
    </w:p>
    <w:p w:rsidR="00000000" w:rsidDel="00000000" w:rsidP="00000000" w:rsidRDefault="00000000" w:rsidRPr="00000000" w14:paraId="0000006B">
      <w:pPr>
        <w:rPr>
          <w:b w:val="1"/>
          <w:sz w:val="28"/>
          <w:szCs w:val="28"/>
        </w:rPr>
      </w:pPr>
      <w:r w:rsidDel="00000000" w:rsidR="00000000" w:rsidRPr="00000000">
        <w:rPr>
          <w:rtl w:val="0"/>
        </w:rPr>
      </w:r>
    </w:p>
    <w:p w:rsidR="00000000" w:rsidDel="00000000" w:rsidP="00000000" w:rsidRDefault="00000000" w:rsidRPr="00000000" w14:paraId="0000006C">
      <w:pPr>
        <w:rPr>
          <w:b w:val="1"/>
          <w:sz w:val="28"/>
          <w:szCs w:val="28"/>
        </w:rPr>
      </w:pPr>
      <w:r w:rsidDel="00000000" w:rsidR="00000000" w:rsidRPr="00000000">
        <w:rPr>
          <w:rtl w:val="0"/>
        </w:rPr>
      </w:r>
    </w:p>
    <w:p w:rsidR="00000000" w:rsidDel="00000000" w:rsidP="00000000" w:rsidRDefault="00000000" w:rsidRPr="00000000" w14:paraId="0000006D">
      <w:pPr>
        <w:rPr>
          <w:i w:val="1"/>
          <w:sz w:val="28"/>
          <w:szCs w:val="28"/>
        </w:rPr>
      </w:pPr>
      <w:r w:rsidDel="00000000" w:rsidR="00000000" w:rsidRPr="00000000">
        <w:rPr>
          <w:i w:val="1"/>
          <w:sz w:val="28"/>
          <w:szCs w:val="28"/>
          <w:rtl w:val="0"/>
        </w:rPr>
        <w:t xml:space="preserve">Other Business.   </w:t>
      </w:r>
    </w:p>
    <w:p w:rsidR="00000000" w:rsidDel="00000000" w:rsidP="00000000" w:rsidRDefault="00000000" w:rsidRPr="00000000" w14:paraId="0000006E">
      <w:pPr>
        <w:rPr>
          <w:sz w:val="28"/>
          <w:szCs w:val="28"/>
        </w:rPr>
      </w:pPr>
      <w:r w:rsidDel="00000000" w:rsidR="00000000" w:rsidRPr="00000000">
        <w:rPr>
          <w:sz w:val="28"/>
          <w:szCs w:val="28"/>
          <w:rtl w:val="0"/>
        </w:rPr>
        <w:t xml:space="preserve">The New Durham Public Library, Trustees and Town Historian developed a Memorandum of Understanding for the New Durham Archives Collection and the New Durham Historical Society to improve the collaboration between the agencies. Full details of the MOUs are located at the library.</w:t>
      </w:r>
    </w:p>
    <w:p w:rsidR="00000000" w:rsidDel="00000000" w:rsidP="00000000" w:rsidRDefault="00000000" w:rsidRPr="00000000" w14:paraId="0000006F">
      <w:pPr>
        <w:rPr>
          <w:sz w:val="28"/>
          <w:szCs w:val="28"/>
        </w:rPr>
      </w:pPr>
      <w:r w:rsidDel="00000000" w:rsidR="00000000" w:rsidRPr="00000000">
        <w:rPr>
          <w:rtl w:val="0"/>
        </w:rPr>
      </w:r>
    </w:p>
    <w:p w:rsidR="00000000" w:rsidDel="00000000" w:rsidP="00000000" w:rsidRDefault="00000000" w:rsidRPr="00000000" w14:paraId="00000070">
      <w:pPr>
        <w:rPr>
          <w:b w:val="1"/>
          <w:sz w:val="28"/>
          <w:szCs w:val="28"/>
        </w:rPr>
      </w:pPr>
      <w:r w:rsidDel="00000000" w:rsidR="00000000" w:rsidRPr="00000000">
        <w:rPr>
          <w:b w:val="1"/>
          <w:sz w:val="28"/>
          <w:szCs w:val="28"/>
          <w:rtl w:val="0"/>
        </w:rPr>
        <w:t xml:space="preserve">Motion made by Chair Meyer to accept the MOUs as written; second by John Michaud. A roll call vote was taken. Mitchell-aye; Michaud-aye; LaMontagne-aye; Chair Meyer-aye. The motion passed unanimously.</w:t>
      </w:r>
    </w:p>
    <w:p w:rsidR="00000000" w:rsidDel="00000000" w:rsidP="00000000" w:rsidRDefault="00000000" w:rsidRPr="00000000" w14:paraId="00000071">
      <w:pPr>
        <w:rPr>
          <w:sz w:val="28"/>
          <w:szCs w:val="28"/>
        </w:rPr>
      </w:pPr>
      <w:r w:rsidDel="00000000" w:rsidR="00000000" w:rsidRPr="00000000">
        <w:rPr>
          <w:rtl w:val="0"/>
        </w:rPr>
      </w:r>
    </w:p>
    <w:p w:rsidR="00000000" w:rsidDel="00000000" w:rsidP="00000000" w:rsidRDefault="00000000" w:rsidRPr="00000000" w14:paraId="00000072">
      <w:pPr>
        <w:rPr>
          <w:sz w:val="28"/>
          <w:szCs w:val="28"/>
        </w:rPr>
      </w:pPr>
      <w:r w:rsidDel="00000000" w:rsidR="00000000" w:rsidRPr="00000000">
        <w:rPr>
          <w:i w:val="1"/>
          <w:sz w:val="28"/>
          <w:szCs w:val="28"/>
          <w:rtl w:val="0"/>
        </w:rPr>
        <w:t xml:space="preserve">Schedule Next Meeting:  </w:t>
      </w:r>
      <w:r w:rsidDel="00000000" w:rsidR="00000000" w:rsidRPr="00000000">
        <w:rPr>
          <w:sz w:val="28"/>
          <w:szCs w:val="28"/>
          <w:rtl w:val="0"/>
        </w:rPr>
        <w:t xml:space="preserve">September 12, 2022 at 4 pm at the library.</w:t>
      </w:r>
    </w:p>
    <w:p w:rsidR="00000000" w:rsidDel="00000000" w:rsidP="00000000" w:rsidRDefault="00000000" w:rsidRPr="00000000" w14:paraId="00000073">
      <w:pPr>
        <w:rPr>
          <w:sz w:val="28"/>
          <w:szCs w:val="28"/>
        </w:rPr>
      </w:pPr>
      <w:r w:rsidDel="00000000" w:rsidR="00000000" w:rsidRPr="00000000">
        <w:rPr>
          <w:rtl w:val="0"/>
        </w:rPr>
      </w:r>
    </w:p>
    <w:p w:rsidR="00000000" w:rsidDel="00000000" w:rsidP="00000000" w:rsidRDefault="00000000" w:rsidRPr="00000000" w14:paraId="00000074">
      <w:pPr>
        <w:rPr>
          <w:i w:val="1"/>
          <w:sz w:val="28"/>
          <w:szCs w:val="28"/>
        </w:rPr>
      </w:pPr>
      <w:r w:rsidDel="00000000" w:rsidR="00000000" w:rsidRPr="00000000">
        <w:rPr>
          <w:i w:val="1"/>
          <w:sz w:val="28"/>
          <w:szCs w:val="28"/>
          <w:rtl w:val="0"/>
        </w:rPr>
        <w:t xml:space="preserve">Adjournment:  </w:t>
      </w:r>
    </w:p>
    <w:p w:rsidR="00000000" w:rsidDel="00000000" w:rsidP="00000000" w:rsidRDefault="00000000" w:rsidRPr="00000000" w14:paraId="00000075">
      <w:pPr>
        <w:rPr>
          <w:i w:val="1"/>
          <w:sz w:val="28"/>
          <w:szCs w:val="28"/>
        </w:rPr>
      </w:pPr>
      <w:r w:rsidDel="00000000" w:rsidR="00000000" w:rsidRPr="00000000">
        <w:rPr>
          <w:rtl w:val="0"/>
        </w:rPr>
      </w:r>
    </w:p>
    <w:p w:rsidR="00000000" w:rsidDel="00000000" w:rsidP="00000000" w:rsidRDefault="00000000" w:rsidRPr="00000000" w14:paraId="00000076">
      <w:pPr>
        <w:rPr>
          <w:b w:val="1"/>
          <w:sz w:val="28"/>
          <w:szCs w:val="28"/>
        </w:rPr>
      </w:pPr>
      <w:r w:rsidDel="00000000" w:rsidR="00000000" w:rsidRPr="00000000">
        <w:rPr>
          <w:b w:val="1"/>
          <w:sz w:val="28"/>
          <w:szCs w:val="28"/>
          <w:rtl w:val="0"/>
        </w:rPr>
        <w:t xml:space="preserve">Motion made by Chair Meyer to adjourn at 4:48 pm; second by Patrice Mitchell. A roll call vote was taken. Michaud-aye; LaMontagne-aye; Meyer-aye; Mitchell-aye. The motion passed unanimously.</w:t>
      </w:r>
    </w:p>
    <w:p w:rsidR="00000000" w:rsidDel="00000000" w:rsidP="00000000" w:rsidRDefault="00000000" w:rsidRPr="00000000" w14:paraId="00000077">
      <w:pPr>
        <w:rPr>
          <w:b w:val="1"/>
          <w:sz w:val="28"/>
          <w:szCs w:val="28"/>
        </w:rPr>
      </w:pPr>
      <w:r w:rsidDel="00000000" w:rsidR="00000000" w:rsidRPr="00000000">
        <w:rPr>
          <w:rtl w:val="0"/>
        </w:rPr>
      </w:r>
    </w:p>
    <w:p w:rsidR="00000000" w:rsidDel="00000000" w:rsidP="00000000" w:rsidRDefault="00000000" w:rsidRPr="00000000" w14:paraId="00000078">
      <w:pPr>
        <w:rPr>
          <w:sz w:val="28"/>
          <w:szCs w:val="28"/>
        </w:rPr>
      </w:pPr>
      <w:r w:rsidDel="00000000" w:rsidR="00000000" w:rsidRPr="00000000">
        <w:rPr>
          <w:sz w:val="28"/>
          <w:szCs w:val="28"/>
          <w:rtl w:val="0"/>
        </w:rPr>
        <w:t xml:space="preserve">Respectfully submitted,</w:t>
      </w:r>
    </w:p>
    <w:p w:rsidR="00000000" w:rsidDel="00000000" w:rsidP="00000000" w:rsidRDefault="00000000" w:rsidRPr="00000000" w14:paraId="00000079">
      <w:pPr>
        <w:rPr>
          <w:sz w:val="28"/>
          <w:szCs w:val="28"/>
        </w:rPr>
      </w:pPr>
      <w:r w:rsidDel="00000000" w:rsidR="00000000" w:rsidRPr="00000000">
        <w:rPr>
          <w:i w:val="1"/>
          <w:sz w:val="28"/>
          <w:szCs w:val="28"/>
          <w:rtl w:val="0"/>
        </w:rPr>
        <w:t xml:space="preserve">Patrice Mitchell</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